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7354" w14:textId="4556E08E" w:rsidR="0049036B" w:rsidRDefault="0049036B" w:rsidP="0049036B">
      <w:pPr>
        <w:pStyle w:val="a3"/>
      </w:pPr>
      <w:r>
        <w:t xml:space="preserve">Я, осуществляя запись к врачу на веб-сайте </w:t>
      </w:r>
      <w:proofErr w:type="spellStart"/>
      <w:r>
        <w:rPr>
          <w:lang w:val="en-US"/>
        </w:rPr>
        <w:t>domedica</w:t>
      </w:r>
      <w:proofErr w:type="spellEnd"/>
      <w:r w:rsidRPr="0049036B">
        <w:t>24</w:t>
      </w:r>
      <w:r>
        <w:t xml:space="preserve">.ru подтверждаю свое согласие на обработку уполномоченными сотрудниками соответствии с требованиями статьи 9 федерального закона от 27.07.06 г. </w:t>
      </w:r>
      <w:proofErr w:type="gramStart"/>
      <w:r>
        <w:t>«О персональных данных» № 152-ФЗ,</w:t>
      </w:r>
      <w:proofErr w:type="gramEnd"/>
      <w:r>
        <w:t xml:space="preserve"> ООО «</w:t>
      </w:r>
      <w:r>
        <w:t>Доступная медицина</w:t>
      </w:r>
      <w:r>
        <w:t>»,</w:t>
      </w:r>
      <w:r w:rsidRPr="0049036B">
        <w:rPr>
          <w:rStyle w:val="a3"/>
          <w:rFonts w:ascii="Arial" w:hAnsi="Arial" w:cs="Arial"/>
          <w:sz w:val="27"/>
          <w:szCs w:val="27"/>
        </w:rPr>
        <w:t xml:space="preserve"> </w:t>
      </w:r>
      <w:r w:rsidRPr="0049036B">
        <w:t>ОГРН: 1187847221540</w:t>
      </w:r>
      <w:r w:rsidRPr="0049036B">
        <w:t>,</w:t>
      </w:r>
      <w:r>
        <w:t xml:space="preserve"> </w:t>
      </w:r>
      <w:r w:rsidRPr="0049036B">
        <w:t>198095, г. Санкт-Петербург, пл. Стачек, дом 9, стр.1, ЭТ/ПОМ 1/13-Н, Ч.П. No2</w:t>
      </w:r>
      <w:r>
        <w:t xml:space="preserve"> </w:t>
      </w:r>
      <w:r>
        <w:t>(далее — «Оператор») моих персональных данных с целью:</w:t>
      </w:r>
    </w:p>
    <w:p w14:paraId="1ABD5D7F" w14:textId="77777777" w:rsidR="0049036B" w:rsidRDefault="0049036B" w:rsidP="0049036B">
      <w:pPr>
        <w:pStyle w:val="a3"/>
        <w:numPr>
          <w:ilvl w:val="0"/>
          <w:numId w:val="1"/>
        </w:numPr>
      </w:pPr>
      <w:r>
        <w:t>оказания консультационных услуг;</w:t>
      </w:r>
    </w:p>
    <w:p w14:paraId="6DB88DE7" w14:textId="77777777" w:rsidR="0049036B" w:rsidRDefault="0049036B" w:rsidP="0049036B">
      <w:pPr>
        <w:pStyle w:val="a3"/>
        <w:numPr>
          <w:ilvl w:val="0"/>
          <w:numId w:val="1"/>
        </w:numPr>
      </w:pPr>
      <w:r>
        <w:t>учета и хранения для персональной идентификации пользователя,</w:t>
      </w:r>
    </w:p>
    <w:p w14:paraId="5C28BCAB" w14:textId="77777777" w:rsidR="0049036B" w:rsidRDefault="0049036B" w:rsidP="0049036B">
      <w:pPr>
        <w:pStyle w:val="a3"/>
        <w:numPr>
          <w:ilvl w:val="0"/>
          <w:numId w:val="1"/>
        </w:numPr>
      </w:pPr>
      <w:r>
        <w:t>Связи с Call-Центром Оператора;</w:t>
      </w:r>
    </w:p>
    <w:p w14:paraId="21DADFBD" w14:textId="77777777" w:rsidR="0049036B" w:rsidRDefault="0049036B" w:rsidP="0049036B">
      <w:pPr>
        <w:pStyle w:val="a3"/>
        <w:numPr>
          <w:ilvl w:val="0"/>
          <w:numId w:val="1"/>
        </w:numPr>
      </w:pPr>
      <w:r>
        <w:t>Предоставления поддержки при использовании Сайта;</w:t>
      </w:r>
    </w:p>
    <w:p w14:paraId="64C6138D" w14:textId="77777777" w:rsidR="0049036B" w:rsidRDefault="0049036B" w:rsidP="0049036B">
      <w:pPr>
        <w:pStyle w:val="a3"/>
        <w:numPr>
          <w:ilvl w:val="0"/>
          <w:numId w:val="1"/>
        </w:numPr>
      </w:pPr>
      <w:r>
        <w:t>Рассылки рекламных и маркетинговых материалов и сообщений;</w:t>
      </w:r>
    </w:p>
    <w:p w14:paraId="1DE8E36A" w14:textId="77777777" w:rsidR="0049036B" w:rsidRDefault="0049036B" w:rsidP="0049036B">
      <w:pPr>
        <w:pStyle w:val="a3"/>
        <w:numPr>
          <w:ilvl w:val="0"/>
          <w:numId w:val="1"/>
        </w:numPr>
      </w:pPr>
      <w:r>
        <w:t>Улучшения Сайта;</w:t>
      </w:r>
    </w:p>
    <w:p w14:paraId="0A690F29" w14:textId="77777777" w:rsidR="0049036B" w:rsidRDefault="0049036B" w:rsidP="0049036B">
      <w:pPr>
        <w:pStyle w:val="a3"/>
        <w:numPr>
          <w:ilvl w:val="0"/>
          <w:numId w:val="1"/>
        </w:numPr>
      </w:pPr>
      <w:r>
        <w:t>Получения отзывов и пожеланий по работе Сайта;</w:t>
      </w:r>
    </w:p>
    <w:p w14:paraId="7B774D77" w14:textId="77777777" w:rsidR="0049036B" w:rsidRDefault="0049036B" w:rsidP="0049036B">
      <w:pPr>
        <w:pStyle w:val="a3"/>
        <w:numPr>
          <w:ilvl w:val="0"/>
          <w:numId w:val="1"/>
        </w:numPr>
      </w:pPr>
      <w:r>
        <w:t>Публикация отзывов о врачах и медицинских учреждениях в виде, не позволяющем меня идентифицировать третьим лицам.</w:t>
      </w:r>
    </w:p>
    <w:p w14:paraId="2AE3C990" w14:textId="77777777" w:rsidR="0049036B" w:rsidRDefault="0049036B" w:rsidP="0049036B">
      <w:pPr>
        <w:pStyle w:val="a3"/>
        <w:numPr>
          <w:ilvl w:val="0"/>
          <w:numId w:val="1"/>
        </w:numPr>
      </w:pPr>
      <w:r>
        <w:t>Записи на прием к врачу;</w:t>
      </w:r>
    </w:p>
    <w:p w14:paraId="7FB8728C" w14:textId="2C6ED19B" w:rsidR="0049036B" w:rsidRDefault="0049036B" w:rsidP="0049036B">
      <w:pPr>
        <w:pStyle w:val="a3"/>
      </w:pPr>
      <w:r>
        <w:t xml:space="preserve">При заходе на сайты </w:t>
      </w:r>
      <w:proofErr w:type="spellStart"/>
      <w:r>
        <w:rPr>
          <w:lang w:val="en-US"/>
        </w:rPr>
        <w:t>domedica</w:t>
      </w:r>
      <w:proofErr w:type="spellEnd"/>
      <w:r w:rsidRPr="0049036B">
        <w:t>24</w:t>
      </w:r>
      <w:r>
        <w:t>.ru (далее – «Сайты»), в том числе при указании своих персональных данные в любых контактных формах и формах обратной связи, в веб-сервисах и сайтах Оператора, предоставляю Оператору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включающих:</w:t>
      </w:r>
    </w:p>
    <w:p w14:paraId="620F71DF" w14:textId="77777777" w:rsidR="0049036B" w:rsidRDefault="0049036B" w:rsidP="0049036B">
      <w:pPr>
        <w:pStyle w:val="a3"/>
        <w:numPr>
          <w:ilvl w:val="0"/>
          <w:numId w:val="2"/>
        </w:numPr>
      </w:pPr>
      <w:r>
        <w:t>фамилию, имя, отчество, пол, дату рождения;</w:t>
      </w:r>
    </w:p>
    <w:p w14:paraId="05907286" w14:textId="77777777" w:rsidR="0049036B" w:rsidRDefault="0049036B" w:rsidP="0049036B">
      <w:pPr>
        <w:pStyle w:val="a3"/>
        <w:numPr>
          <w:ilvl w:val="0"/>
          <w:numId w:val="2"/>
        </w:numPr>
      </w:pPr>
      <w:r>
        <w:t>адрес регистрации и/или фактического проживания, контактный телефон (абонентский номер), адрес электронной почты, данные документа, удостоверяющего личность;</w:t>
      </w:r>
    </w:p>
    <w:p w14:paraId="1186317C" w14:textId="77777777" w:rsidR="0049036B" w:rsidRDefault="0049036B" w:rsidP="0049036B">
      <w:pPr>
        <w:pStyle w:val="a3"/>
        <w:numPr>
          <w:ilvl w:val="0"/>
          <w:numId w:val="2"/>
        </w:numPr>
      </w:pPr>
      <w:r>
        <w:t>источник захода на Сайты, в том числе данные об IP-адресе, местоположении, и информация поискового или рекламного запроса;</w:t>
      </w:r>
    </w:p>
    <w:p w14:paraId="64251B5D" w14:textId="77777777" w:rsidR="0049036B" w:rsidRDefault="0049036B" w:rsidP="0049036B">
      <w:pPr>
        <w:pStyle w:val="a3"/>
        <w:numPr>
          <w:ilvl w:val="0"/>
          <w:numId w:val="2"/>
        </w:numPr>
      </w:pPr>
      <w: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7E97BD43" w14:textId="77777777" w:rsidR="0049036B" w:rsidRDefault="0049036B" w:rsidP="0049036B">
      <w:pPr>
        <w:pStyle w:val="a3"/>
        <w:numPr>
          <w:ilvl w:val="0"/>
          <w:numId w:val="2"/>
        </w:numPr>
      </w:pPr>
      <w:r>
        <w:t>пользовательские клики, просмотры страниц, заполнения полей, показы и просмотры баннеров и видео;</w:t>
      </w:r>
    </w:p>
    <w:p w14:paraId="1E44A48F" w14:textId="77777777" w:rsidR="0049036B" w:rsidRDefault="0049036B" w:rsidP="0049036B">
      <w:pPr>
        <w:pStyle w:val="a3"/>
        <w:numPr>
          <w:ilvl w:val="0"/>
          <w:numId w:val="2"/>
        </w:numPr>
      </w:pPr>
      <w:r>
        <w:t>данные, характеризующие аудиторные сегменты;</w:t>
      </w:r>
    </w:p>
    <w:p w14:paraId="4A69C71C" w14:textId="77777777" w:rsidR="0049036B" w:rsidRDefault="0049036B" w:rsidP="0049036B">
      <w:pPr>
        <w:pStyle w:val="a3"/>
        <w:numPr>
          <w:ilvl w:val="0"/>
          <w:numId w:val="2"/>
        </w:numPr>
      </w:pPr>
      <w:r>
        <w:t>параметры сессии;</w:t>
      </w:r>
    </w:p>
    <w:p w14:paraId="570849BF" w14:textId="77777777" w:rsidR="0049036B" w:rsidRDefault="0049036B" w:rsidP="0049036B">
      <w:pPr>
        <w:pStyle w:val="a3"/>
        <w:numPr>
          <w:ilvl w:val="0"/>
          <w:numId w:val="2"/>
        </w:numPr>
      </w:pPr>
      <w:r>
        <w:t>данные о времени посещения;</w:t>
      </w:r>
    </w:p>
    <w:p w14:paraId="740216A6" w14:textId="77777777" w:rsidR="0049036B" w:rsidRDefault="0049036B" w:rsidP="0049036B">
      <w:pPr>
        <w:pStyle w:val="a3"/>
        <w:numPr>
          <w:ilvl w:val="0"/>
          <w:numId w:val="2"/>
        </w:numPr>
      </w:pPr>
      <w:r>
        <w:t xml:space="preserve">идентификатор пользователя, хранимый в </w:t>
      </w:r>
      <w:proofErr w:type="spellStart"/>
      <w:r>
        <w:t>cookie</w:t>
      </w:r>
      <w:proofErr w:type="spellEnd"/>
      <w:r>
        <w:t>, для целей повышения осведомленности посетителей Сайтов о продуктах и услугах Оператора, предоставления релевантной рекламной информации и оптимизации рекламы.</w:t>
      </w:r>
    </w:p>
    <w:p w14:paraId="0F2BDE96" w14:textId="77777777" w:rsidR="0049036B" w:rsidRDefault="0049036B" w:rsidP="0049036B">
      <w:pPr>
        <w:pStyle w:val="a3"/>
        <w:numPr>
          <w:ilvl w:val="0"/>
          <w:numId w:val="2"/>
        </w:numPr>
      </w:pPr>
      <w:r>
        <w:t>Аудиозаписи: (а) разговора с сотрудниками Call-Центра; и (или) (б) системы автоматической записи; и (или) разговора с сотрудниками регистратуры клиники;</w:t>
      </w:r>
    </w:p>
    <w:p w14:paraId="2106D2C5" w14:textId="77777777" w:rsidR="0049036B" w:rsidRDefault="0049036B" w:rsidP="0049036B">
      <w:pPr>
        <w:pStyle w:val="a3"/>
        <w:numPr>
          <w:ilvl w:val="0"/>
          <w:numId w:val="2"/>
        </w:numPr>
      </w:pPr>
      <w:r>
        <w:t>Дополнительные сведения по моему желанию, указанные при заполнении формы на Сайте или в Мобильном приложении.</w:t>
      </w:r>
    </w:p>
    <w:p w14:paraId="1DD0A4D6" w14:textId="77777777" w:rsidR="0049036B" w:rsidRDefault="0049036B" w:rsidP="0049036B">
      <w:pPr>
        <w:pStyle w:val="a3"/>
      </w:pPr>
      <w:r>
        <w:t>Оператор вправе обрабатывать мои персональные данные с использование средств автоматизации и(или) без таковых, посредством внесения их в электронную базу данных, включения в списки (реестры) и отчетные формы.</w:t>
      </w:r>
    </w:p>
    <w:p w14:paraId="68507457" w14:textId="77777777" w:rsidR="0049036B" w:rsidRDefault="0049036B" w:rsidP="0049036B">
      <w:pPr>
        <w:pStyle w:val="a3"/>
      </w:pPr>
      <w:r>
        <w:lastRenderedPageBreak/>
        <w:t>Предоставляю право Оператору передавать мои персональные данные должностным лицам Оператора и третьим лицам, уполномоченным осуществлять обработку электронных баз данных, включая трансграничную передачу, в том числе сотрудникам Call-Центра, партнерам Оператора (страховым компаниям и другим) и медицинским учреждениям и/или врачам, Оператора при обязательном соблюдении условий о конфиденциальности обрабатываемых данных.</w:t>
      </w:r>
    </w:p>
    <w:p w14:paraId="718C1C32" w14:textId="413CEFC9" w:rsidR="0049036B" w:rsidRDefault="0049036B" w:rsidP="0049036B">
      <w:pPr>
        <w:pStyle w:val="a3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или на электронный адрес почты Оператора </w:t>
      </w:r>
      <w:proofErr w:type="spellStart"/>
      <w:r>
        <w:rPr>
          <w:lang w:val="en-US"/>
        </w:rPr>
        <w:t>domedica</w:t>
      </w:r>
      <w:proofErr w:type="spellEnd"/>
      <w:r w:rsidRPr="0049036B">
        <w:t>24</w:t>
      </w:r>
      <w:r>
        <w:t>.ru</w:t>
      </w:r>
      <w:r w:rsidR="003D7FBD">
        <w:t xml:space="preserve"> </w:t>
      </w:r>
      <w:r>
        <w:t>.</w:t>
      </w:r>
    </w:p>
    <w:p w14:paraId="2722AE44" w14:textId="77777777" w:rsidR="0049036B" w:rsidRDefault="0049036B" w:rsidP="0049036B">
      <w:pPr>
        <w:pStyle w:val="a3"/>
      </w:pPr>
      <w:r>
        <w:t>В случае получения моего заявления об отзыве настоящего согласия на обработку персональных данных, Оператор обязан прекратить их обработку.</w:t>
      </w:r>
    </w:p>
    <w:p w14:paraId="7884232B" w14:textId="77777777" w:rsidR="0049036B" w:rsidRDefault="0049036B" w:rsidP="0049036B">
      <w:pPr>
        <w:pStyle w:val="a3"/>
      </w:pPr>
      <w:r>
        <w:t>Мне разъяснено, что при отзыве мною согласия Оператор (или уполномоченный им оператор) вправе продолжить обработку моих персональных данных в случаях, предусмотренных Федеральным законом от 27.07.2006 № 152-ФЗ «О персональных данных».</w:t>
      </w:r>
    </w:p>
    <w:p w14:paraId="004618DE" w14:textId="77777777" w:rsidR="0049036B" w:rsidRDefault="0049036B" w:rsidP="0049036B">
      <w:pPr>
        <w:pStyle w:val="a3"/>
      </w:pPr>
      <w:r>
        <w:t>Настоящее согласие вступает в силу с момента моего перехода на Сайты и действует бессрочно.</w:t>
      </w:r>
    </w:p>
    <w:p w14:paraId="5A938C92" w14:textId="77777777" w:rsidR="00E30374" w:rsidRDefault="00E30374"/>
    <w:sectPr w:rsidR="00E3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30AF"/>
    <w:multiLevelType w:val="multilevel"/>
    <w:tmpl w:val="E31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C7E85"/>
    <w:multiLevelType w:val="multilevel"/>
    <w:tmpl w:val="EB68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6B"/>
    <w:rsid w:val="003D7FBD"/>
    <w:rsid w:val="0049036B"/>
    <w:rsid w:val="00580898"/>
    <w:rsid w:val="00E3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4185"/>
  <w15:chartTrackingRefBased/>
  <w15:docId w15:val="{5ABCD539-A214-491F-99A5-BB7B335F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036B"/>
    <w:rPr>
      <w:color w:val="0000FF"/>
      <w:u w:val="single"/>
    </w:rPr>
  </w:style>
  <w:style w:type="character" w:customStyle="1" w:styleId="markedcontent">
    <w:name w:val="markedcontent"/>
    <w:basedOn w:val="a0"/>
    <w:rsid w:val="0049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Кузнецова</dc:creator>
  <cp:keywords/>
  <dc:description/>
  <cp:lastModifiedBy>Виктория Кузнецова</cp:lastModifiedBy>
  <cp:revision>1</cp:revision>
  <dcterms:created xsi:type="dcterms:W3CDTF">2021-07-14T12:35:00Z</dcterms:created>
  <dcterms:modified xsi:type="dcterms:W3CDTF">2021-07-14T13:05:00Z</dcterms:modified>
</cp:coreProperties>
</file>